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71F" w:rsidRDefault="003D5FDE">
      <w:r>
        <w:t xml:space="preserve">SitePal on Power Point without Plugins </w:t>
      </w:r>
    </w:p>
    <w:p w:rsidR="003D5FDE" w:rsidRDefault="003D5FDE" w:rsidP="003D5FDE">
      <w:pPr>
        <w:pStyle w:val="ListParagraph"/>
        <w:numPr>
          <w:ilvl w:val="0"/>
          <w:numId w:val="1"/>
        </w:numPr>
      </w:pPr>
      <w:r>
        <w:t xml:space="preserve">Copy the </w:t>
      </w:r>
      <w:r w:rsidRPr="00AF4C00">
        <w:rPr>
          <w:b/>
        </w:rPr>
        <w:t>Flash Embed Code</w:t>
      </w:r>
      <w:r>
        <w:t xml:space="preserve"> from SitePal.</w:t>
      </w:r>
    </w:p>
    <w:p w:rsidR="003D5FDE" w:rsidRPr="00C804CE" w:rsidRDefault="003D5FDE" w:rsidP="003D5FDE">
      <w:pPr>
        <w:pStyle w:val="ListParagraph"/>
        <w:numPr>
          <w:ilvl w:val="0"/>
          <w:numId w:val="1"/>
        </w:numPr>
      </w:pPr>
      <w:r>
        <w:rPr>
          <w:rFonts w:ascii="Verdana" w:hAnsi="Verdana"/>
          <w:color w:val="49505A"/>
          <w:sz w:val="21"/>
          <w:szCs w:val="21"/>
          <w:shd w:val="clear" w:color="auto" w:fill="FEFEFE"/>
        </w:rPr>
        <w:t xml:space="preserve">Click on Options, and then Customize Ribbon.  Place a check next to Developer in the main tabs box, and then return to normal view.  You will now have a </w:t>
      </w:r>
      <w:r w:rsidRPr="003D5FDE">
        <w:rPr>
          <w:rFonts w:ascii="Verdana" w:hAnsi="Verdana"/>
          <w:b/>
          <w:color w:val="49505A"/>
          <w:sz w:val="21"/>
          <w:szCs w:val="21"/>
          <w:shd w:val="clear" w:color="auto" w:fill="FEFEFE"/>
        </w:rPr>
        <w:t>DEVELOPER</w:t>
      </w:r>
      <w:r>
        <w:rPr>
          <w:rFonts w:ascii="Verdana" w:hAnsi="Verdana"/>
          <w:color w:val="49505A"/>
          <w:sz w:val="21"/>
          <w:szCs w:val="21"/>
          <w:shd w:val="clear" w:color="auto" w:fill="FEFEFE"/>
        </w:rPr>
        <w:t xml:space="preserve"> tab on the ribbon.</w:t>
      </w:r>
    </w:p>
    <w:p w:rsidR="00C804CE" w:rsidRDefault="00C804CE" w:rsidP="00C804CE">
      <w:pPr>
        <w:pStyle w:val="ListParagraph"/>
      </w:pPr>
      <w:r>
        <w:rPr>
          <w:noProof/>
        </w:rPr>
        <w:drawing>
          <wp:inline distT="0" distB="0" distL="0" distR="0" wp14:anchorId="3BF06A68" wp14:editId="112EF72B">
            <wp:extent cx="5505450" cy="2190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04CE" w:rsidRPr="00C804CE" w:rsidRDefault="00C804CE" w:rsidP="00C804CE">
      <w:pPr>
        <w:pStyle w:val="ListParagraph"/>
        <w:numPr>
          <w:ilvl w:val="0"/>
          <w:numId w:val="1"/>
        </w:numPr>
      </w:pPr>
      <w:r>
        <w:t xml:space="preserve"> </w:t>
      </w:r>
      <w:r>
        <w:rPr>
          <w:rFonts w:ascii="Verdana" w:hAnsi="Verdana"/>
          <w:color w:val="49505A"/>
          <w:sz w:val="21"/>
          <w:szCs w:val="21"/>
          <w:shd w:val="clear" w:color="auto" w:fill="FEFEFE"/>
        </w:rPr>
        <w:t>On the Developer tab click the More Controls command in the Controls group.</w:t>
      </w:r>
    </w:p>
    <w:p w:rsidR="00C804CE" w:rsidRDefault="00C804CE" w:rsidP="0066230D">
      <w:pPr>
        <w:ind w:left="360"/>
        <w:rPr>
          <w:rFonts w:ascii="Verdana" w:hAnsi="Verdana"/>
          <w:color w:val="49505A"/>
          <w:sz w:val="21"/>
          <w:szCs w:val="21"/>
          <w:shd w:val="clear" w:color="auto" w:fill="FEFEFE"/>
        </w:rPr>
      </w:pPr>
      <w:r w:rsidRPr="0066230D">
        <w:rPr>
          <w:rFonts w:ascii="Verdana" w:hAnsi="Verdana"/>
          <w:color w:val="49505A"/>
          <w:sz w:val="21"/>
          <w:szCs w:val="21"/>
          <w:shd w:val="clear" w:color="auto" w:fill="FEFEFE"/>
        </w:rPr>
        <w:t xml:space="preserve">     </w:t>
      </w:r>
      <w:r>
        <w:rPr>
          <w:noProof/>
        </w:rPr>
        <w:drawing>
          <wp:inline distT="0" distB="0" distL="0" distR="0" wp14:anchorId="059952D9" wp14:editId="660C030E">
            <wp:extent cx="3429000" cy="1695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695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30D" w:rsidRPr="0066230D" w:rsidRDefault="0066230D" w:rsidP="0066230D">
      <w:pPr>
        <w:pStyle w:val="ListParagraph"/>
        <w:numPr>
          <w:ilvl w:val="0"/>
          <w:numId w:val="1"/>
        </w:numPr>
      </w:pPr>
      <w:r>
        <w:rPr>
          <w:rFonts w:ascii="Verdana" w:hAnsi="Verdana"/>
          <w:color w:val="49505A"/>
          <w:sz w:val="21"/>
          <w:szCs w:val="21"/>
          <w:shd w:val="clear" w:color="auto" w:fill="FEFEFE"/>
        </w:rPr>
        <w:t>Scroll down the More Controls dialog box and select Shockwave Flash Object, then click OK.</w:t>
      </w:r>
    </w:p>
    <w:p w:rsidR="0066230D" w:rsidRDefault="0066230D" w:rsidP="0066230D">
      <w:pPr>
        <w:pStyle w:val="ListParagraph"/>
        <w:rPr>
          <w:rFonts w:ascii="Verdana" w:hAnsi="Verdana"/>
          <w:color w:val="49505A"/>
          <w:sz w:val="21"/>
          <w:szCs w:val="21"/>
          <w:shd w:val="clear" w:color="auto" w:fill="FEFEFE"/>
        </w:rPr>
      </w:pPr>
      <w:r>
        <w:rPr>
          <w:rFonts w:ascii="Verdana" w:hAnsi="Verdana"/>
          <w:color w:val="49505A"/>
          <w:sz w:val="21"/>
          <w:szCs w:val="21"/>
          <w:shd w:val="clear" w:color="auto" w:fill="FEFEFE"/>
        </w:rPr>
        <w:t xml:space="preserve">  </w:t>
      </w:r>
      <w:r>
        <w:rPr>
          <w:noProof/>
        </w:rPr>
        <w:drawing>
          <wp:inline distT="0" distB="0" distL="0" distR="0" wp14:anchorId="7EE2A0C8" wp14:editId="573F175C">
            <wp:extent cx="3393196" cy="21336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393196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6230D" w:rsidRDefault="0066230D" w:rsidP="0066230D">
      <w:pPr>
        <w:pStyle w:val="ListParagraph"/>
        <w:rPr>
          <w:rFonts w:ascii="Verdana" w:hAnsi="Verdana"/>
          <w:color w:val="49505A"/>
          <w:sz w:val="21"/>
          <w:szCs w:val="21"/>
          <w:shd w:val="clear" w:color="auto" w:fill="FEFEFE"/>
        </w:rPr>
      </w:pPr>
    </w:p>
    <w:p w:rsidR="0066230D" w:rsidRDefault="002F5906" w:rsidP="002F5906">
      <w:pPr>
        <w:pStyle w:val="ListParagraph"/>
        <w:numPr>
          <w:ilvl w:val="0"/>
          <w:numId w:val="1"/>
        </w:numPr>
      </w:pPr>
      <w:r>
        <w:lastRenderedPageBreak/>
        <w:t>Once you click OK in the dialog box illustrated above, your cursor will turn to a cross-hair.  Hold down the mouse button and draw a rectangle.  When you release the mouse button the rectangle will appear with an X in it.</w:t>
      </w:r>
    </w:p>
    <w:p w:rsidR="001E322A" w:rsidRDefault="001E322A" w:rsidP="001E322A">
      <w:pPr>
        <w:pStyle w:val="ListParagraph"/>
      </w:pPr>
      <w:r>
        <w:rPr>
          <w:noProof/>
        </w:rPr>
        <w:drawing>
          <wp:inline distT="0" distB="0" distL="0" distR="0" wp14:anchorId="4FBBDDF2" wp14:editId="7929270E">
            <wp:extent cx="4054050" cy="2200275"/>
            <wp:effectExtent l="0" t="0" r="381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54050" cy="2200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322A" w:rsidRDefault="001E322A" w:rsidP="001E322A">
      <w:pPr>
        <w:pStyle w:val="ListParagraph"/>
      </w:pPr>
    </w:p>
    <w:p w:rsidR="002F5906" w:rsidRDefault="002F5906" w:rsidP="002F5906">
      <w:pPr>
        <w:pStyle w:val="ListParagraph"/>
        <w:numPr>
          <w:ilvl w:val="0"/>
          <w:numId w:val="1"/>
        </w:numPr>
      </w:pPr>
      <w:r>
        <w:t>Right click the X in the rectangle you have drawn for the Shockwave Flash Object.  Select Property Sheet from the context menu.</w:t>
      </w:r>
    </w:p>
    <w:p w:rsidR="001E322A" w:rsidRDefault="001E322A" w:rsidP="001E322A">
      <w:pPr>
        <w:pStyle w:val="ListParagrap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1752600</wp:posOffset>
                </wp:positionH>
                <wp:positionV relativeFrom="paragraph">
                  <wp:posOffset>1982470</wp:posOffset>
                </wp:positionV>
                <wp:extent cx="628650" cy="66675"/>
                <wp:effectExtent l="0" t="0" r="19050" b="28575"/>
                <wp:wrapNone/>
                <wp:docPr id="8" name="Left Arrow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650" cy="666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8" o:spid="_x0000_s1026" type="#_x0000_t66" style="position:absolute;margin-left:138pt;margin-top:156.1pt;width:49.5pt;height:5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" adj="1145" fillcolor="#4f81bd [3204]" strokecolor="#243f60 [1604]" strokeweight="2pt"/>
            </w:pict>
          </mc:Fallback>
        </mc:AlternateContent>
      </w:r>
      <w:r>
        <w:rPr>
          <w:noProof/>
        </w:rPr>
        <w:drawing>
          <wp:inline distT="0" distB="0" distL="0" distR="0" wp14:anchorId="4F48D7C5" wp14:editId="318FB016">
            <wp:extent cx="1536753" cy="2428875"/>
            <wp:effectExtent l="0" t="0" r="635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536753" cy="2428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7525" w:rsidRDefault="000D7525" w:rsidP="000D7525">
      <w:pPr>
        <w:pStyle w:val="NormalWeb"/>
        <w:numPr>
          <w:ilvl w:val="0"/>
          <w:numId w:val="1"/>
        </w:numPr>
      </w:pPr>
      <w:r>
        <w:t>In the resulting Properties dialog, click in the blank field next to Movie, and paste in the URL/Embed Code from the SitePal. It will look something like this:</w:t>
      </w:r>
    </w:p>
    <w:p w:rsidR="006E127D" w:rsidRDefault="006E127D" w:rsidP="006E127D">
      <w:pPr>
        <w:pStyle w:val="NormalWeb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1866900</wp:posOffset>
                </wp:positionH>
                <wp:positionV relativeFrom="paragraph">
                  <wp:posOffset>370840</wp:posOffset>
                </wp:positionV>
                <wp:extent cx="628650" cy="600075"/>
                <wp:effectExtent l="0" t="0" r="76200" b="47625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650" cy="6000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47pt;margin-top:29.2pt;width:49.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" strokecolor="#4579b8 [3044]">
                <v:stroke endarrow="open"/>
              </v:shape>
            </w:pict>
          </mc:Fallback>
        </mc:AlternateContent>
      </w:r>
      <w:hyperlink r:id="rId11" w:history="1">
        <w:r w:rsidRPr="00F53797">
          <w:rPr>
            <w:rStyle w:val="Hyperlink"/>
          </w:rPr>
          <w:t>http://content.oddcast.com/vhss/full-body-player.swf?acc=3567323&amp;ss=2396118&amp;sl=0&amp;bgcolor=0x&amp;embedid=2db853fc06bf6782fb2c2860bcb19f09</w:t>
        </w:r>
      </w:hyperlink>
    </w:p>
    <w:p w:rsidR="006E127D" w:rsidRDefault="006E127D" w:rsidP="006E127D">
      <w:pPr>
        <w:pStyle w:val="NormalWeb"/>
        <w:ind w:left="720"/>
      </w:pPr>
    </w:p>
    <w:p w:rsidR="000D7525" w:rsidRDefault="000D7525" w:rsidP="000D7525">
      <w:pPr>
        <w:pStyle w:val="NormalWeb"/>
        <w:ind w:left="720"/>
      </w:pPr>
      <w:r>
        <w:rPr>
          <w:noProof/>
        </w:rPr>
        <w:drawing>
          <wp:inline distT="0" distB="0" distL="0" distR="0" wp14:anchorId="73D1EB7B" wp14:editId="5743D23B">
            <wp:extent cx="3686175" cy="568429"/>
            <wp:effectExtent l="0" t="0" r="0" b="317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86175" cy="5684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3D09" w:rsidRDefault="006C3D09" w:rsidP="006C3D09">
      <w:pPr>
        <w:pStyle w:val="NormalWeb"/>
        <w:numPr>
          <w:ilvl w:val="0"/>
          <w:numId w:val="1"/>
        </w:numPr>
      </w:pPr>
      <w:r>
        <w:lastRenderedPageBreak/>
        <w:t>Then close the Properties box.  That’s it.</w:t>
      </w:r>
    </w:p>
    <w:p w:rsidR="003725F9" w:rsidRDefault="003725F9" w:rsidP="006C3D09">
      <w:pPr>
        <w:pStyle w:val="NormalWeb"/>
        <w:numPr>
          <w:ilvl w:val="0"/>
          <w:numId w:val="1"/>
        </w:numPr>
      </w:pPr>
      <w:r>
        <w:t>Click F5 to play the scene.</w:t>
      </w:r>
      <w:bookmarkStart w:id="0" w:name="_GoBack"/>
      <w:bookmarkEnd w:id="0"/>
    </w:p>
    <w:p w:rsidR="000D7525" w:rsidRDefault="000D7525" w:rsidP="000D7525">
      <w:pPr>
        <w:pStyle w:val="ListParagraph"/>
      </w:pPr>
    </w:p>
    <w:sectPr w:rsidR="000D75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624504"/>
    <w:multiLevelType w:val="hybridMultilevel"/>
    <w:tmpl w:val="E2709B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FDE"/>
    <w:rsid w:val="000D7525"/>
    <w:rsid w:val="001E322A"/>
    <w:rsid w:val="002F5906"/>
    <w:rsid w:val="003725F9"/>
    <w:rsid w:val="003D5FDE"/>
    <w:rsid w:val="005A6743"/>
    <w:rsid w:val="006318AC"/>
    <w:rsid w:val="0066230D"/>
    <w:rsid w:val="006C3D09"/>
    <w:rsid w:val="006E127D"/>
    <w:rsid w:val="008362EB"/>
    <w:rsid w:val="00AF4C00"/>
    <w:rsid w:val="00C804CE"/>
    <w:rsid w:val="00FA0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F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4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12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5F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804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4C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D7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12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9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content.oddcast.com/vhss/full-body-player.swf?acc=3567323&amp;ss=2396118&amp;sl=0&amp;bgcolor=0x&amp;embedid=2db853fc06bf6782fb2c2860bcb19f09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sbanerjee</dc:creator>
  <cp:lastModifiedBy>sbanerjee</cp:lastModifiedBy>
  <cp:revision>10</cp:revision>
  <dcterms:created xsi:type="dcterms:W3CDTF">2016-06-21T20:03:00Z</dcterms:created>
  <dcterms:modified xsi:type="dcterms:W3CDTF">2016-06-21T20:08:00Z</dcterms:modified>
</cp:coreProperties>
</file>